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6C" w:rsidRPr="00C53BA4" w:rsidRDefault="00260B6C" w:rsidP="00C53BA4">
      <w:pPr>
        <w:rPr>
          <w:rFonts w:ascii="Arial" w:hAnsi="Arial" w:cs="Arial"/>
          <w:b/>
          <w:color w:val="FF0000"/>
          <w:sz w:val="10"/>
          <w:szCs w:val="10"/>
          <w:lang w:val="en-US"/>
        </w:rPr>
      </w:pPr>
      <w:bookmarkStart w:id="0" w:name="_GoBack"/>
      <w:bookmarkEnd w:id="0"/>
      <w:r w:rsidRPr="00C53BA4">
        <w:rPr>
          <w:rFonts w:ascii="Arial" w:hAnsi="Arial" w:cs="Arial"/>
          <w:b/>
          <w:color w:val="000000"/>
          <w:sz w:val="24"/>
          <w:szCs w:val="24"/>
          <w:lang w:val="en-US"/>
        </w:rPr>
        <w:t>SHANGHAI</w:t>
      </w:r>
      <w:r w:rsidR="00C53BA4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: </w:t>
      </w:r>
      <w:r w:rsidRPr="00260B6C">
        <w:rPr>
          <w:color w:val="000000"/>
          <w:sz w:val="14"/>
          <w:szCs w:val="14"/>
          <w:lang w:val="en-US"/>
        </w:rPr>
        <w:t xml:space="preserve">  </w:t>
      </w:r>
      <w:r w:rsidR="00C53BA4" w:rsidRPr="00C53BA4">
        <w:rPr>
          <w:rFonts w:ascii="Arial" w:hAnsi="Arial" w:cs="Arial"/>
          <w:b/>
          <w:color w:val="FF0000"/>
          <w:sz w:val="20"/>
          <w:szCs w:val="20"/>
          <w:lang w:val="en-US"/>
        </w:rPr>
        <w:t>COMPANY LIST</w:t>
      </w:r>
      <w:r w:rsidR="00C53BA4">
        <w:rPr>
          <w:color w:val="000000"/>
          <w:sz w:val="14"/>
          <w:szCs w:val="14"/>
          <w:lang w:val="en-US"/>
        </w:rPr>
        <w:t xml:space="preserve"> </w:t>
      </w:r>
    </w:p>
    <w:tbl>
      <w:tblPr>
        <w:tblW w:w="1018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240"/>
        <w:gridCol w:w="2380"/>
      </w:tblGrid>
      <w:tr w:rsidR="00260B6C" w:rsidRPr="00260B6C" w:rsidTr="00260B6C">
        <w:trPr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1</w:t>
            </w:r>
          </w:p>
        </w:tc>
        <w:tc>
          <w:tcPr>
            <w:tcW w:w="7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Shanghai Juke Biotech Park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Zhang Jiong</w:t>
            </w:r>
          </w:p>
        </w:tc>
      </w:tr>
      <w:tr w:rsidR="00260B6C" w:rsidRPr="00260B6C" w:rsidTr="00260B6C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B6C" w:rsidRPr="00260B6C" w:rsidRDefault="00260B6C" w:rsidP="0026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Daisy Tao</w:t>
            </w:r>
          </w:p>
        </w:tc>
      </w:tr>
      <w:tr w:rsidR="00260B6C" w:rsidRPr="00260B6C" w:rsidTr="00260B6C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3</w:t>
            </w:r>
          </w:p>
        </w:tc>
        <w:tc>
          <w:tcPr>
            <w:tcW w:w="7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Shanghai Pharma Engine Co.,Ltd.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Lu Jieqiong</w:t>
            </w:r>
          </w:p>
        </w:tc>
      </w:tr>
      <w:tr w:rsidR="00260B6C" w:rsidRPr="00260B6C" w:rsidTr="00260B6C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B6C" w:rsidRPr="00260B6C" w:rsidRDefault="00260B6C" w:rsidP="0026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Zhang Liang</w:t>
            </w:r>
          </w:p>
        </w:tc>
      </w:tr>
      <w:tr w:rsidR="00260B6C" w:rsidRPr="00260B6C" w:rsidTr="00260B6C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Tongji University Science Park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Pan Jinwei</w:t>
            </w:r>
          </w:p>
        </w:tc>
      </w:tr>
      <w:tr w:rsidR="00260B6C" w:rsidRPr="00260B6C" w:rsidTr="00260B6C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Shanghai University Science Park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Zhu Xiaowen</w:t>
            </w:r>
          </w:p>
        </w:tc>
      </w:tr>
      <w:tr w:rsidR="00260B6C" w:rsidRPr="00260B6C" w:rsidTr="00260B6C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Shanghai Withub incubator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Yu Jingying</w:t>
            </w:r>
          </w:p>
        </w:tc>
      </w:tr>
      <w:tr w:rsidR="00260B6C" w:rsidRPr="00260B6C" w:rsidTr="00260B6C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Shanghai Caohejing Hi-tech Park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Ma Liming</w:t>
            </w:r>
          </w:p>
        </w:tc>
      </w:tr>
      <w:tr w:rsidR="00260B6C" w:rsidRPr="00260B6C" w:rsidTr="00260B6C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9</w:t>
            </w:r>
          </w:p>
        </w:tc>
        <w:tc>
          <w:tcPr>
            <w:tcW w:w="7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Yangpu Business Incubator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He Xueqin</w:t>
            </w:r>
          </w:p>
        </w:tc>
      </w:tr>
      <w:tr w:rsidR="00260B6C" w:rsidRPr="00260B6C" w:rsidTr="00260B6C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B6C" w:rsidRPr="00260B6C" w:rsidRDefault="00260B6C" w:rsidP="0026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Ge Wenyi</w:t>
            </w:r>
          </w:p>
        </w:tc>
      </w:tr>
      <w:tr w:rsidR="00260B6C" w:rsidRPr="00260B6C" w:rsidTr="00260B6C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11</w:t>
            </w:r>
          </w:p>
        </w:tc>
        <w:tc>
          <w:tcPr>
            <w:tcW w:w="7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Shanghai Technology Innovation Center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Chen Lin</w:t>
            </w:r>
          </w:p>
        </w:tc>
      </w:tr>
      <w:tr w:rsidR="00260B6C" w:rsidRPr="00260B6C" w:rsidTr="00260B6C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B6C" w:rsidRPr="00260B6C" w:rsidRDefault="00260B6C" w:rsidP="0026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Wu Jie</w:t>
            </w:r>
          </w:p>
        </w:tc>
      </w:tr>
      <w:tr w:rsidR="00260B6C" w:rsidRPr="00260B6C" w:rsidTr="00260B6C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13</w:t>
            </w:r>
          </w:p>
        </w:tc>
        <w:tc>
          <w:tcPr>
            <w:tcW w:w="7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Shanghai Co-Way International Technology Transfer Center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Ni Shuangju</w:t>
            </w:r>
          </w:p>
        </w:tc>
      </w:tr>
      <w:tr w:rsidR="00260B6C" w:rsidRPr="00260B6C" w:rsidTr="00260B6C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B6C" w:rsidRPr="00260B6C" w:rsidRDefault="00260B6C" w:rsidP="0026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Ding Lu</w:t>
            </w:r>
          </w:p>
        </w:tc>
      </w:tr>
      <w:tr w:rsidR="00260B6C" w:rsidRPr="00260B6C" w:rsidTr="00260B6C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15</w:t>
            </w:r>
          </w:p>
        </w:tc>
        <w:tc>
          <w:tcPr>
            <w:tcW w:w="7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&gt; Shanghai Technology Transfer &amp; Exchange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Zheng Bi</w:t>
            </w:r>
          </w:p>
        </w:tc>
      </w:tr>
      <w:tr w:rsidR="00260B6C" w:rsidRPr="00260B6C" w:rsidTr="00260B6C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B6C" w:rsidRPr="00260B6C" w:rsidRDefault="00260B6C" w:rsidP="0026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Sun Junzi</w:t>
            </w:r>
          </w:p>
        </w:tc>
      </w:tr>
      <w:tr w:rsidR="00260B6C" w:rsidRPr="00260B6C" w:rsidTr="00260B6C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17</w:t>
            </w:r>
          </w:p>
        </w:tc>
        <w:tc>
          <w:tcPr>
            <w:tcW w:w="7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C53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Shanghai Bio Industry Association</w:t>
            </w:r>
            <w:r w:rsidR="00C53BA4"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C53B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&amp; Companies</w:t>
            </w:r>
            <w:r w:rsidR="00C53BA4"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</w:rPr>
              <w:t xml:space="preserve">&gt; </w:t>
            </w:r>
            <w:r w:rsidRPr="00260B6C">
              <w:rPr>
                <w:rFonts w:ascii="MS Mincho" w:eastAsia="MS Mincho" w:hAnsi="MS Mincho" w:cs="MS Mincho"/>
                <w:color w:val="000000"/>
              </w:rPr>
              <w:t xml:space="preserve">　</w:t>
            </w:r>
          </w:p>
        </w:tc>
      </w:tr>
      <w:tr w:rsidR="00260B6C" w:rsidRPr="00260B6C" w:rsidTr="00260B6C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B6C" w:rsidRPr="00260B6C" w:rsidRDefault="00260B6C" w:rsidP="0026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</w:rPr>
              <w:t xml:space="preserve">&gt; </w:t>
            </w:r>
            <w:r w:rsidRPr="00260B6C">
              <w:rPr>
                <w:rFonts w:ascii="MS Mincho" w:eastAsia="MS Mincho" w:hAnsi="MS Mincho" w:cs="MS Mincho"/>
                <w:color w:val="000000"/>
              </w:rPr>
              <w:t xml:space="preserve">　</w:t>
            </w:r>
          </w:p>
        </w:tc>
      </w:tr>
      <w:tr w:rsidR="00260B6C" w:rsidRPr="00260B6C" w:rsidTr="00260B6C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 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B6C" w:rsidRPr="00260B6C" w:rsidRDefault="00260B6C" w:rsidP="0026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B6C" w:rsidRPr="00260B6C" w:rsidRDefault="00260B6C" w:rsidP="00260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0B6C">
              <w:rPr>
                <w:rFonts w:ascii="Times New Roman" w:eastAsia="Times New Roman" w:hAnsi="Times New Roman" w:cs="Times New Roman"/>
                <w:color w:val="000000"/>
              </w:rPr>
              <w:t xml:space="preserve">&gt; </w:t>
            </w:r>
            <w:r w:rsidRPr="00260B6C">
              <w:rPr>
                <w:rFonts w:ascii="MS Mincho" w:eastAsia="MS Mincho" w:hAnsi="MS Mincho" w:cs="MS Mincho"/>
                <w:color w:val="000000"/>
              </w:rPr>
              <w:t xml:space="preserve">　</w:t>
            </w:r>
          </w:p>
        </w:tc>
      </w:tr>
    </w:tbl>
    <w:p w:rsidR="00260B6C" w:rsidRPr="00260B6C" w:rsidRDefault="00260B6C" w:rsidP="00260B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sectPr w:rsidR="00260B6C" w:rsidRPr="00260B6C" w:rsidSect="00AE46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6C"/>
    <w:rsid w:val="00044B98"/>
    <w:rsid w:val="00061BEF"/>
    <w:rsid w:val="00064239"/>
    <w:rsid w:val="00093B59"/>
    <w:rsid w:val="000A6A88"/>
    <w:rsid w:val="000D28C2"/>
    <w:rsid w:val="000D5B44"/>
    <w:rsid w:val="001638C4"/>
    <w:rsid w:val="00193E5A"/>
    <w:rsid w:val="001E5D4C"/>
    <w:rsid w:val="00205AF0"/>
    <w:rsid w:val="00221F51"/>
    <w:rsid w:val="00234B56"/>
    <w:rsid w:val="0025091B"/>
    <w:rsid w:val="00260B6C"/>
    <w:rsid w:val="00266704"/>
    <w:rsid w:val="002B68BE"/>
    <w:rsid w:val="002F4399"/>
    <w:rsid w:val="00334F34"/>
    <w:rsid w:val="003618D7"/>
    <w:rsid w:val="00366BBF"/>
    <w:rsid w:val="00377DDE"/>
    <w:rsid w:val="003A0197"/>
    <w:rsid w:val="003A6F82"/>
    <w:rsid w:val="003D0AE8"/>
    <w:rsid w:val="003F399F"/>
    <w:rsid w:val="003F39BF"/>
    <w:rsid w:val="003F3E86"/>
    <w:rsid w:val="00484B97"/>
    <w:rsid w:val="004A24B8"/>
    <w:rsid w:val="004B4987"/>
    <w:rsid w:val="004B782C"/>
    <w:rsid w:val="004C4A6C"/>
    <w:rsid w:val="004F0DBA"/>
    <w:rsid w:val="00513596"/>
    <w:rsid w:val="00517E1D"/>
    <w:rsid w:val="00520A94"/>
    <w:rsid w:val="00524522"/>
    <w:rsid w:val="005605CA"/>
    <w:rsid w:val="00565AF9"/>
    <w:rsid w:val="00597A1F"/>
    <w:rsid w:val="005B4331"/>
    <w:rsid w:val="005D389B"/>
    <w:rsid w:val="005E722F"/>
    <w:rsid w:val="00606CBE"/>
    <w:rsid w:val="0061423D"/>
    <w:rsid w:val="00614E6F"/>
    <w:rsid w:val="00663FA6"/>
    <w:rsid w:val="006E050D"/>
    <w:rsid w:val="006F760E"/>
    <w:rsid w:val="00733B4F"/>
    <w:rsid w:val="00761BD2"/>
    <w:rsid w:val="00765E87"/>
    <w:rsid w:val="008A017E"/>
    <w:rsid w:val="008A6224"/>
    <w:rsid w:val="008F0CCA"/>
    <w:rsid w:val="009272E5"/>
    <w:rsid w:val="00946602"/>
    <w:rsid w:val="00966AA5"/>
    <w:rsid w:val="00972D0D"/>
    <w:rsid w:val="00974886"/>
    <w:rsid w:val="009B0045"/>
    <w:rsid w:val="00A11292"/>
    <w:rsid w:val="00A75CE4"/>
    <w:rsid w:val="00A85901"/>
    <w:rsid w:val="00A86E01"/>
    <w:rsid w:val="00AD1A59"/>
    <w:rsid w:val="00AD6083"/>
    <w:rsid w:val="00AE1C1E"/>
    <w:rsid w:val="00AE46C6"/>
    <w:rsid w:val="00AF0424"/>
    <w:rsid w:val="00B22702"/>
    <w:rsid w:val="00B620C0"/>
    <w:rsid w:val="00B7298D"/>
    <w:rsid w:val="00BC7AA8"/>
    <w:rsid w:val="00C246FD"/>
    <w:rsid w:val="00C53BA4"/>
    <w:rsid w:val="00C55FCE"/>
    <w:rsid w:val="00C627F5"/>
    <w:rsid w:val="00C90F09"/>
    <w:rsid w:val="00CA6552"/>
    <w:rsid w:val="00CE3629"/>
    <w:rsid w:val="00D20776"/>
    <w:rsid w:val="00D93311"/>
    <w:rsid w:val="00DA54A9"/>
    <w:rsid w:val="00DC2B29"/>
    <w:rsid w:val="00DF7DDB"/>
    <w:rsid w:val="00E021FD"/>
    <w:rsid w:val="00E057DE"/>
    <w:rsid w:val="00E26A25"/>
    <w:rsid w:val="00E459F9"/>
    <w:rsid w:val="00E47889"/>
    <w:rsid w:val="00E65B8F"/>
    <w:rsid w:val="00E83700"/>
    <w:rsid w:val="00EC4909"/>
    <w:rsid w:val="00F15A0F"/>
    <w:rsid w:val="00F16586"/>
    <w:rsid w:val="00F8677A"/>
    <w:rsid w:val="00FB3E38"/>
    <w:rsid w:val="00FC12F9"/>
    <w:rsid w:val="00F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60B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60B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260B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60B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60B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260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776">
      <w:bodyDiv w:val="1"/>
      <w:marLeft w:val="3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985183">
      <w:bodyDiv w:val="1"/>
      <w:marLeft w:val="3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Cocco</dc:creator>
  <cp:lastModifiedBy>WEB001</cp:lastModifiedBy>
  <cp:revision>2</cp:revision>
  <dcterms:created xsi:type="dcterms:W3CDTF">2014-07-28T13:17:00Z</dcterms:created>
  <dcterms:modified xsi:type="dcterms:W3CDTF">2014-07-28T13:17:00Z</dcterms:modified>
</cp:coreProperties>
</file>